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1661"/>
        <w:gridCol w:w="5802"/>
        <w:gridCol w:w="2281"/>
      </w:tblGrid>
      <w:tr w:rsidR="00674804" w14:paraId="05BD64A3" w14:textId="77777777" w:rsidTr="00F458B1">
        <w:trPr>
          <w:trHeight w:val="1694"/>
        </w:trPr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</w:tcPr>
          <w:p w14:paraId="494AB858" w14:textId="77777777" w:rsidR="00F458B1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bookmarkStart w:id="0" w:name="_Hlk528311725"/>
            <w:r w:rsidRPr="0016423C">
              <w:rPr>
                <w:rFonts w:ascii="Palatino Linotype" w:hAnsi="Palatino Linotype"/>
                <w:noProof/>
              </w:rPr>
              <w:drawing>
                <wp:inline distT="0" distB="0" distL="0" distR="0" wp14:anchorId="0B8B487C" wp14:editId="558AD310">
                  <wp:extent cx="918000" cy="1220400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00" cy="122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9309D8" w14:textId="33E73E38" w:rsidR="002C2546" w:rsidRDefault="002C2546" w:rsidP="00F458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00C69" w14:textId="77777777" w:rsidR="00F458B1" w:rsidRPr="006C76BD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6C76BD">
              <w:rPr>
                <w:rFonts w:ascii="Palatino Linotype" w:hAnsi="Palatino Linotype"/>
                <w:b/>
                <w:bCs/>
                <w:sz w:val="28"/>
                <w:szCs w:val="28"/>
              </w:rPr>
              <w:t>COMUNE DI MAPPANO</w:t>
            </w:r>
          </w:p>
          <w:p w14:paraId="42BE9440" w14:textId="77777777" w:rsidR="00F458B1" w:rsidRPr="006C76BD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i/>
                <w:iCs/>
                <w:sz w:val="24"/>
                <w:szCs w:val="24"/>
              </w:rPr>
            </w:pPr>
            <w:r w:rsidRPr="006C76BD">
              <w:rPr>
                <w:rFonts w:ascii="Palatino Linotype" w:hAnsi="Palatino Linotype"/>
                <w:i/>
                <w:iCs/>
                <w:sz w:val="24"/>
                <w:szCs w:val="24"/>
              </w:rPr>
              <w:t>Città Metropolitana di Torino</w:t>
            </w:r>
          </w:p>
          <w:p w14:paraId="3B28951B" w14:textId="377ACD4D" w:rsidR="002C2546" w:rsidRDefault="002C254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D03F4" w14:textId="77777777" w:rsidR="002C2546" w:rsidRDefault="002C254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CA6F25" w14:textId="366AB5BF" w:rsidR="003C642A" w:rsidRPr="004F6130" w:rsidRDefault="003C642A" w:rsidP="003C642A">
      <w:pPr>
        <w:jc w:val="center"/>
        <w:rPr>
          <w:rFonts w:ascii="Arial" w:hAnsi="Arial" w:cs="Arial"/>
          <w:i/>
        </w:rPr>
      </w:pPr>
      <w:r w:rsidRPr="004F6130">
        <w:rPr>
          <w:rFonts w:ascii="Arial" w:hAnsi="Arial" w:cs="Arial"/>
          <w:i/>
        </w:rPr>
        <w:t xml:space="preserve">Settore </w:t>
      </w:r>
      <w:r w:rsidR="008941B6">
        <w:rPr>
          <w:rFonts w:ascii="Arial" w:hAnsi="Arial" w:cs="Arial"/>
          <w:i/>
        </w:rPr>
        <w:t xml:space="preserve">Finanziario – Servizio </w:t>
      </w:r>
      <w:r w:rsidRPr="004F6130">
        <w:rPr>
          <w:rFonts w:ascii="Arial" w:hAnsi="Arial" w:cs="Arial"/>
          <w:i/>
        </w:rPr>
        <w:t>Tributi</w:t>
      </w:r>
    </w:p>
    <w:p w14:paraId="6A16C58A" w14:textId="77777777" w:rsidR="003C642A" w:rsidRPr="00A57AA1" w:rsidRDefault="003C642A" w:rsidP="003C642A">
      <w:pPr>
        <w:jc w:val="center"/>
        <w:rPr>
          <w:rFonts w:ascii="Arial" w:hAnsi="Arial" w:cs="Arial"/>
          <w:sz w:val="8"/>
          <w:szCs w:val="8"/>
        </w:rPr>
      </w:pPr>
    </w:p>
    <w:p w14:paraId="06A53CF1" w14:textId="019E2F70" w:rsidR="003C642A" w:rsidRPr="004F6130" w:rsidRDefault="003C642A" w:rsidP="003C642A">
      <w:pPr>
        <w:jc w:val="center"/>
        <w:rPr>
          <w:sz w:val="32"/>
          <w:szCs w:val="32"/>
        </w:rPr>
      </w:pPr>
      <w:r w:rsidRPr="004F6130">
        <w:rPr>
          <w:sz w:val="32"/>
          <w:szCs w:val="32"/>
        </w:rPr>
        <w:t>AGEVOLAZIONI IN MATERIA DI TASSA SUI RIFIUTI (TARI) ANNO 20</w:t>
      </w:r>
      <w:r w:rsidR="00EB28F1">
        <w:rPr>
          <w:sz w:val="32"/>
          <w:szCs w:val="32"/>
        </w:rPr>
        <w:t>2</w:t>
      </w:r>
      <w:r w:rsidR="007F1F09">
        <w:rPr>
          <w:sz w:val="32"/>
          <w:szCs w:val="32"/>
        </w:rPr>
        <w:t>4</w:t>
      </w:r>
    </w:p>
    <w:p w14:paraId="0C1F9C0E" w14:textId="10D5C775" w:rsidR="003C642A" w:rsidRDefault="003C642A" w:rsidP="00F458B1">
      <w:pPr>
        <w:spacing w:after="120"/>
        <w:jc w:val="both"/>
      </w:pPr>
      <w:r>
        <w:t>Per la concessione di agevolazioni relativamente all’avviso per il pagamento della Tassa Comunale sui Rifiuti (TARI) – Anno 20</w:t>
      </w:r>
      <w:r w:rsidR="00EB28F1">
        <w:t>2</w:t>
      </w:r>
      <w:r w:rsidR="007F1F09">
        <w:t>4</w:t>
      </w:r>
      <w:r w:rsidR="00EB28F1">
        <w:t xml:space="preserve"> </w:t>
      </w:r>
      <w:r>
        <w:t xml:space="preserve">emesso dal Consorzio Bacino 16, ai sensi della deliberazione di Giunta Comunale </w:t>
      </w:r>
      <w:r w:rsidR="00DE043F">
        <w:t>n. 72 del 3/07/2024</w:t>
      </w:r>
      <w:r w:rsidRPr="007F1F09">
        <w:rPr>
          <w:highlight w:val="yellow"/>
        </w:rPr>
        <w:t>,</w:t>
      </w:r>
      <w:r>
        <w:t xml:space="preserve"> si comunica che le modalità sono le seguenti:</w:t>
      </w:r>
    </w:p>
    <w:p w14:paraId="33B288E6" w14:textId="77777777" w:rsidR="003C642A" w:rsidRPr="00CA6F9A" w:rsidRDefault="003C642A" w:rsidP="00F458B1">
      <w:pPr>
        <w:spacing w:after="0"/>
        <w:jc w:val="center"/>
        <w:rPr>
          <w:b/>
        </w:rPr>
      </w:pPr>
      <w:r w:rsidRPr="00CA6F9A">
        <w:rPr>
          <w:b/>
        </w:rPr>
        <w:t>MISURE DELL’AGEVOLAZIONE</w:t>
      </w:r>
    </w:p>
    <w:p w14:paraId="633AA1CA" w14:textId="627D7E29" w:rsidR="003C642A" w:rsidRDefault="003C642A" w:rsidP="003C642A">
      <w:pPr>
        <w:jc w:val="both"/>
      </w:pPr>
      <w:r>
        <w:t>Le fasce di reddito e le relative percentuali di riduzione per l’erogazione dell’agevolazione, a favore dei nuclei familiari in condizioni di disagio economico, desumibile dall’Attestazione ISEE emessa nell’anno 20</w:t>
      </w:r>
      <w:r w:rsidR="00EB28F1">
        <w:t>2</w:t>
      </w:r>
      <w:r w:rsidR="007F1F09">
        <w:t>4</w:t>
      </w:r>
      <w:r>
        <w:t xml:space="preserve"> – per UTENZE DOMESTICHE, sono:</w:t>
      </w:r>
    </w:p>
    <w:tbl>
      <w:tblPr>
        <w:tblW w:w="7435" w:type="dxa"/>
        <w:tblInd w:w="1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8"/>
        <w:gridCol w:w="977"/>
      </w:tblGrid>
      <w:tr w:rsidR="003C642A" w14:paraId="228212B4" w14:textId="77777777" w:rsidTr="00AD004D">
        <w:trPr>
          <w:trHeight w:val="300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14:paraId="5B5DB219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Reddito ISEE - fasce reddito</w:t>
            </w:r>
          </w:p>
        </w:tc>
        <w:tc>
          <w:tcPr>
            <w:tcW w:w="97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6629E" w14:textId="72661E8D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% </w:t>
            </w:r>
            <w:r w:rsidR="00D859C9">
              <w:rPr>
                <w:color w:val="000000"/>
              </w:rPr>
              <w:t>riduzione</w:t>
            </w:r>
          </w:p>
        </w:tc>
      </w:tr>
      <w:tr w:rsidR="003C642A" w14:paraId="5216D334" w14:textId="77777777" w:rsidTr="00AD004D">
        <w:trPr>
          <w:trHeight w:val="300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2030A6DC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        </w:t>
            </w:r>
            <w:smartTag w:uri="urn:schemas-microsoft-com:office:smarttags" w:element="metricconverter">
              <w:smartTagPr>
                <w:attr w:name="ProductID" w:val="0,00 a"/>
              </w:smartTagPr>
              <w:r>
                <w:rPr>
                  <w:color w:val="000000"/>
                </w:rPr>
                <w:t>0,00 a</w:t>
              </w:r>
            </w:smartTag>
            <w:r>
              <w:rPr>
                <w:color w:val="000000"/>
              </w:rPr>
              <w:t xml:space="preserve">   €   3.000,</w:t>
            </w:r>
            <w:r w:rsidR="002979C1">
              <w:rPr>
                <w:color w:val="000000"/>
              </w:rPr>
              <w:t>99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E1C78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90%</w:t>
            </w:r>
          </w:p>
        </w:tc>
      </w:tr>
      <w:tr w:rsidR="003C642A" w14:paraId="594EADA9" w14:textId="77777777" w:rsidTr="00AD004D">
        <w:trPr>
          <w:trHeight w:val="300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50B140CA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</w:t>
            </w:r>
            <w:smartTag w:uri="urn:schemas-microsoft-com:office:smarttags" w:element="metricconverter">
              <w:smartTagPr>
                <w:attr w:name="ProductID" w:val="3.001,00 a"/>
              </w:smartTagPr>
              <w:r>
                <w:rPr>
                  <w:color w:val="000000"/>
                </w:rPr>
                <w:t>3.001,00 a</w:t>
              </w:r>
            </w:smartTag>
            <w:r>
              <w:rPr>
                <w:color w:val="000000"/>
              </w:rPr>
              <w:t xml:space="preserve">   €   6.000,</w:t>
            </w:r>
            <w:r w:rsidR="002979C1">
              <w:rPr>
                <w:color w:val="000000"/>
              </w:rPr>
              <w:t>99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F697D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70%</w:t>
            </w:r>
          </w:p>
        </w:tc>
      </w:tr>
      <w:tr w:rsidR="00A57AA1" w14:paraId="52DC66B1" w14:textId="77777777" w:rsidTr="00AD004D">
        <w:trPr>
          <w:trHeight w:val="300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473C98F1" w14:textId="63012213" w:rsidR="00A57AA1" w:rsidRDefault="00A57AA1" w:rsidP="00A57A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</w:t>
            </w:r>
            <w:smartTag w:uri="urn:schemas-microsoft-com:office:smarttags" w:element="metricconverter">
              <w:smartTagPr>
                <w:attr w:name="ProductID" w:val="6.001,00 a"/>
              </w:smartTagPr>
              <w:r>
                <w:rPr>
                  <w:color w:val="000000"/>
                </w:rPr>
                <w:t>6.001,00 a</w:t>
              </w:r>
            </w:smartTag>
            <w:r>
              <w:rPr>
                <w:color w:val="000000"/>
              </w:rPr>
              <w:t xml:space="preserve">   € 9.000,99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42C17" w14:textId="33CE8919" w:rsidR="00A57AA1" w:rsidRDefault="00A57AA1" w:rsidP="00A57A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6EE43CC8" w14:textId="77777777" w:rsidTr="00AD004D">
        <w:trPr>
          <w:trHeight w:val="315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3A6910A6" w14:textId="4F1F619D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</w:t>
            </w:r>
            <w:r w:rsidR="00A57AA1">
              <w:rPr>
                <w:color w:val="000000"/>
              </w:rPr>
              <w:t>9</w:t>
            </w:r>
            <w:r>
              <w:rPr>
                <w:color w:val="000000"/>
              </w:rPr>
              <w:t>.001,00 a   € 1</w:t>
            </w:r>
            <w:r w:rsidR="00A57AA1">
              <w:rPr>
                <w:color w:val="000000"/>
              </w:rPr>
              <w:t>2</w:t>
            </w:r>
            <w:r>
              <w:rPr>
                <w:color w:val="000000"/>
              </w:rPr>
              <w:t>.000,00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08B7D" w14:textId="091DDFF0" w:rsidR="003C642A" w:rsidRDefault="00A57AA1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  <w:r w:rsidR="003C642A">
              <w:rPr>
                <w:color w:val="000000"/>
              </w:rPr>
              <w:t>%</w:t>
            </w:r>
          </w:p>
        </w:tc>
      </w:tr>
      <w:tr w:rsidR="003C642A" w14:paraId="597BFE6B" w14:textId="77777777" w:rsidTr="00C35881">
        <w:trPr>
          <w:trHeight w:val="388"/>
        </w:trPr>
        <w:tc>
          <w:tcPr>
            <w:tcW w:w="64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4FCC6F5" w14:textId="77777777" w:rsidR="003C642A" w:rsidRDefault="003C642A" w:rsidP="005362CE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0697A0C" w14:textId="77777777" w:rsidR="003C642A" w:rsidRDefault="003C642A" w:rsidP="005362CE">
            <w:pPr>
              <w:rPr>
                <w:color w:val="000000"/>
              </w:rPr>
            </w:pPr>
          </w:p>
        </w:tc>
      </w:tr>
      <w:tr w:rsidR="00D859C9" w14:paraId="62295D00" w14:textId="77777777" w:rsidTr="00A57AA1">
        <w:trPr>
          <w:trHeight w:val="642"/>
        </w:trPr>
        <w:tc>
          <w:tcPr>
            <w:tcW w:w="7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6D801" w14:textId="7F7E08F2" w:rsidR="00D859C9" w:rsidRDefault="00D859C9" w:rsidP="005362CE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Non cumulabile con la precedente riduzione</w:t>
            </w:r>
            <w:r>
              <w:rPr>
                <w:color w:val="000000"/>
              </w:rPr>
              <w:t>:</w:t>
            </w:r>
          </w:p>
        </w:tc>
      </w:tr>
      <w:tr w:rsidR="00D859C9" w14:paraId="1ADB98C8" w14:textId="77777777" w:rsidTr="00A57AA1">
        <w:trPr>
          <w:trHeight w:val="681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C2AB84" w14:textId="3072EFA5" w:rsidR="00D859C9" w:rsidRDefault="00D859C9" w:rsidP="003201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Reddito ISEE inferiore a Euro 15.000,00 e nucleo familiare composto da 5 o più componenti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A9E67" w14:textId="77777777" w:rsidR="00D859C9" w:rsidRDefault="00D859C9" w:rsidP="003201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7747ED6C" w14:textId="77777777" w:rsidTr="00AD004D">
        <w:trPr>
          <w:trHeight w:val="1239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DC2378" w14:textId="11160E1D" w:rsidR="003C642A" w:rsidRDefault="00AD004D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</w:t>
            </w:r>
            <w:r w:rsidR="003C642A">
              <w:rPr>
                <w:color w:val="000000"/>
              </w:rPr>
              <w:t>n componente del nucleo famigliare disabile come risulta da certificato rilasciato dall'A.S.L (con invalidità superiore al 66%) e Reddito ISEE inferiore a  Euro 15.000,00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968D8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20D6C1CA" w14:textId="77777777" w:rsidTr="00A57AA1">
        <w:trPr>
          <w:trHeight w:val="597"/>
        </w:trPr>
        <w:tc>
          <w:tcPr>
            <w:tcW w:w="64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D6C48F7" w14:textId="77777777" w:rsidR="003C642A" w:rsidRDefault="003C642A" w:rsidP="005362CE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E37E19A" w14:textId="77777777" w:rsidR="003C642A" w:rsidRDefault="003C642A" w:rsidP="005362CE">
            <w:pPr>
              <w:rPr>
                <w:color w:val="000000"/>
              </w:rPr>
            </w:pPr>
          </w:p>
        </w:tc>
      </w:tr>
      <w:tr w:rsidR="003C642A" w14:paraId="53FAC7C6" w14:textId="77777777" w:rsidTr="0003006D">
        <w:trPr>
          <w:trHeight w:val="1753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D52AFC" w14:textId="313C2543" w:rsidR="003C642A" w:rsidRPr="004F6130" w:rsidRDefault="00F458B1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3C642A" w:rsidRPr="004F6130">
              <w:rPr>
                <w:color w:val="000000"/>
              </w:rPr>
              <w:t>ittadini intestatari dell'avviso di pagamento TARI dell'anno 20</w:t>
            </w:r>
            <w:r w:rsidR="00EB28F1">
              <w:rPr>
                <w:color w:val="000000"/>
              </w:rPr>
              <w:t>2</w:t>
            </w:r>
            <w:r w:rsidR="007F1F09">
              <w:rPr>
                <w:color w:val="000000"/>
              </w:rPr>
              <w:t>4</w:t>
            </w:r>
            <w:r w:rsidR="003C642A" w:rsidRPr="004F6130">
              <w:rPr>
                <w:color w:val="000000"/>
              </w:rPr>
              <w:t xml:space="preserve"> che siano stati beneficiari di contributi economici per almeno 8 mesi, anche non continuativi, </w:t>
            </w:r>
            <w:r w:rsidR="0003006D">
              <w:t>nel corso dell’anno 2023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F0620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100%</w:t>
            </w:r>
          </w:p>
        </w:tc>
      </w:tr>
    </w:tbl>
    <w:p w14:paraId="56CEE213" w14:textId="77777777" w:rsidR="002C2546" w:rsidRPr="00C35881" w:rsidRDefault="002C2546" w:rsidP="00AD004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bookmarkEnd w:id="0"/>
    <w:sectPr w:rsidR="002C2546" w:rsidRPr="00C35881" w:rsidSect="00C35881">
      <w:pgSz w:w="11906" w:h="16838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26140"/>
    <w:multiLevelType w:val="hybridMultilevel"/>
    <w:tmpl w:val="1CB48B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DC2674"/>
    <w:multiLevelType w:val="hybridMultilevel"/>
    <w:tmpl w:val="F53820D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4907F78"/>
    <w:multiLevelType w:val="hybridMultilevel"/>
    <w:tmpl w:val="F7CC14C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18E00EAF"/>
    <w:multiLevelType w:val="hybridMultilevel"/>
    <w:tmpl w:val="1CB00F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675E7C"/>
    <w:multiLevelType w:val="hybridMultilevel"/>
    <w:tmpl w:val="C99614A4"/>
    <w:lvl w:ilvl="0" w:tplc="0410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FAB150A"/>
    <w:multiLevelType w:val="hybridMultilevel"/>
    <w:tmpl w:val="6D0E1620"/>
    <w:lvl w:ilvl="0" w:tplc="0410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29376D4B"/>
    <w:multiLevelType w:val="hybridMultilevel"/>
    <w:tmpl w:val="E39444E0"/>
    <w:lvl w:ilvl="0" w:tplc="0410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F673308"/>
    <w:multiLevelType w:val="hybridMultilevel"/>
    <w:tmpl w:val="E21CD7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EEC1F8D"/>
    <w:multiLevelType w:val="hybridMultilevel"/>
    <w:tmpl w:val="57F60124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4EEE4EC1"/>
    <w:multiLevelType w:val="hybridMultilevel"/>
    <w:tmpl w:val="CF3CC9F4"/>
    <w:lvl w:ilvl="0" w:tplc="55924BA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0" w15:restartNumberingAfterBreak="0">
    <w:nsid w:val="55711510"/>
    <w:multiLevelType w:val="hybridMultilevel"/>
    <w:tmpl w:val="507E65E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5C2077B5"/>
    <w:multiLevelType w:val="hybridMultilevel"/>
    <w:tmpl w:val="CF022714"/>
    <w:lvl w:ilvl="0" w:tplc="8ED4CE38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69D72C19"/>
    <w:multiLevelType w:val="hybridMultilevel"/>
    <w:tmpl w:val="0C66EF86"/>
    <w:lvl w:ilvl="0" w:tplc="E63C3E4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A9F2C73"/>
    <w:multiLevelType w:val="hybridMultilevel"/>
    <w:tmpl w:val="494A000A"/>
    <w:lvl w:ilvl="0" w:tplc="FB1269C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6AD66E44"/>
    <w:multiLevelType w:val="hybridMultilevel"/>
    <w:tmpl w:val="4066F0F0"/>
    <w:lvl w:ilvl="0" w:tplc="0410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5" w15:restartNumberingAfterBreak="0">
    <w:nsid w:val="6DE40A97"/>
    <w:multiLevelType w:val="hybridMultilevel"/>
    <w:tmpl w:val="4D2883CE"/>
    <w:lvl w:ilvl="0" w:tplc="A58C8F5E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6" w15:restartNumberingAfterBreak="0">
    <w:nsid w:val="76712F2A"/>
    <w:multiLevelType w:val="hybridMultilevel"/>
    <w:tmpl w:val="C56EB5C4"/>
    <w:lvl w:ilvl="0" w:tplc="E63C3E4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CC56834"/>
    <w:multiLevelType w:val="hybridMultilevel"/>
    <w:tmpl w:val="285484F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75966465">
    <w:abstractNumId w:val="7"/>
  </w:num>
  <w:num w:numId="2" w16cid:durableId="865797338">
    <w:abstractNumId w:val="3"/>
  </w:num>
  <w:num w:numId="3" w16cid:durableId="501314892">
    <w:abstractNumId w:val="0"/>
  </w:num>
  <w:num w:numId="4" w16cid:durableId="279997349">
    <w:abstractNumId w:val="5"/>
  </w:num>
  <w:num w:numId="5" w16cid:durableId="21242263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41638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7096096">
    <w:abstractNumId w:val="17"/>
  </w:num>
  <w:num w:numId="8" w16cid:durableId="100611477">
    <w:abstractNumId w:val="8"/>
  </w:num>
  <w:num w:numId="9" w16cid:durableId="1886139373">
    <w:abstractNumId w:val="1"/>
  </w:num>
  <w:num w:numId="10" w16cid:durableId="960265009">
    <w:abstractNumId w:val="10"/>
  </w:num>
  <w:num w:numId="11" w16cid:durableId="956642949">
    <w:abstractNumId w:val="16"/>
  </w:num>
  <w:num w:numId="12" w16cid:durableId="15835655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29418554">
    <w:abstractNumId w:val="1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87542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35542206">
    <w:abstractNumId w:val="12"/>
  </w:num>
  <w:num w:numId="16" w16cid:durableId="2099523805">
    <w:abstractNumId w:val="4"/>
  </w:num>
  <w:num w:numId="17" w16cid:durableId="75371031">
    <w:abstractNumId w:val="6"/>
  </w:num>
  <w:num w:numId="18" w16cid:durableId="494612191">
    <w:abstractNumId w:val="11"/>
  </w:num>
  <w:num w:numId="19" w16cid:durableId="1426414438">
    <w:abstractNumId w:val="13"/>
  </w:num>
  <w:num w:numId="20" w16cid:durableId="16117417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45898313">
    <w:abstractNumId w:val="15"/>
  </w:num>
  <w:num w:numId="22" w16cid:durableId="98154479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46"/>
    <w:rsid w:val="0003006D"/>
    <w:rsid w:val="00215FBE"/>
    <w:rsid w:val="002979C1"/>
    <w:rsid w:val="002C2546"/>
    <w:rsid w:val="00346554"/>
    <w:rsid w:val="003647BC"/>
    <w:rsid w:val="00394CE1"/>
    <w:rsid w:val="003C4EE0"/>
    <w:rsid w:val="003C642A"/>
    <w:rsid w:val="00674804"/>
    <w:rsid w:val="00785F64"/>
    <w:rsid w:val="007F1F09"/>
    <w:rsid w:val="008941B6"/>
    <w:rsid w:val="008D12DE"/>
    <w:rsid w:val="00927DF1"/>
    <w:rsid w:val="009C341F"/>
    <w:rsid w:val="00A07102"/>
    <w:rsid w:val="00A57AA1"/>
    <w:rsid w:val="00AD004D"/>
    <w:rsid w:val="00B264B5"/>
    <w:rsid w:val="00BC7DFC"/>
    <w:rsid w:val="00BD1B88"/>
    <w:rsid w:val="00BE3318"/>
    <w:rsid w:val="00C2713D"/>
    <w:rsid w:val="00C35881"/>
    <w:rsid w:val="00C774A9"/>
    <w:rsid w:val="00D859C9"/>
    <w:rsid w:val="00DE043F"/>
    <w:rsid w:val="00E00FC2"/>
    <w:rsid w:val="00E45542"/>
    <w:rsid w:val="00E6374A"/>
    <w:rsid w:val="00EB28F1"/>
    <w:rsid w:val="00F458B1"/>
    <w:rsid w:val="00F658CC"/>
    <w:rsid w:val="00FA3260"/>
    <w:rsid w:val="00FD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6E58C5"/>
  <w15:docId w15:val="{ADE4018F-E91E-48CE-A84C-E465F39C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Garamond" w:hAnsi="Garamond" w:cs="Garamond"/>
      <w:sz w:val="40"/>
      <w:szCs w:val="40"/>
      <w:lang w:eastAsia="it-IT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autoSpaceDE w:val="0"/>
      <w:autoSpaceDN w:val="0"/>
      <w:adjustRightInd w:val="0"/>
      <w:spacing w:after="0" w:line="240" w:lineRule="auto"/>
      <w:outlineLvl w:val="2"/>
    </w:pPr>
    <w:rPr>
      <w:rFonts w:ascii="TrebuchetMS" w:eastAsia="Arial Unicode MS" w:hAnsi="TrebuchetMS" w:cs="TrebuchetMS"/>
      <w:b/>
      <w:bCs/>
      <w:color w:val="000000"/>
      <w:lang w:eastAsia="it-IT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spacing w:after="0" w:line="240" w:lineRule="auto"/>
      <w:jc w:val="both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eastAsia="it-IT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9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9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9"/>
    <w:rPr>
      <w:rFonts w:ascii="Times New Roman" w:hAnsi="Times New Roman" w:cs="Times New Roman"/>
      <w:b/>
      <w:bCs/>
      <w:i/>
      <w:iCs/>
      <w:sz w:val="26"/>
      <w:szCs w:val="26"/>
      <w:lang w:eastAsia="en-US"/>
    </w:rPr>
  </w:style>
  <w:style w:type="paragraph" w:styleId="Paragrafoelenco">
    <w:name w:val="List Paragraph"/>
    <w:basedOn w:val="Normale"/>
    <w:uiPriority w:val="99"/>
    <w:qFormat/>
    <w:pPr>
      <w:ind w:left="720"/>
    </w:pPr>
  </w:style>
  <w:style w:type="character" w:customStyle="1" w:styleId="footertestocontatti">
    <w:name w:val="footertestocontatti"/>
    <w:basedOn w:val="Carpredefinitoparagrafo"/>
    <w:uiPriority w:val="99"/>
    <w:rPr>
      <w:rFonts w:ascii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rPr>
      <w:rFonts w:ascii="Times New Roman" w:hAnsi="Times New Roman"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pPr>
      <w:spacing w:after="0" w:line="240" w:lineRule="auto"/>
      <w:jc w:val="both"/>
    </w:pPr>
    <w:rPr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Pr>
      <w:rFonts w:ascii="Calibri" w:hAnsi="Calibri" w:cs="Calibri"/>
      <w:lang w:eastAsia="en-US"/>
    </w:rPr>
  </w:style>
  <w:style w:type="paragraph" w:styleId="Corpodeltesto3">
    <w:name w:val="Body Text 3"/>
    <w:basedOn w:val="Normale"/>
    <w:link w:val="Corpodeltesto3Carattere"/>
    <w:uiPriority w:val="99"/>
    <w:pPr>
      <w:spacing w:after="0" w:line="240" w:lineRule="auto"/>
      <w:jc w:val="both"/>
    </w:pPr>
    <w:rPr>
      <w:b/>
      <w:bCs/>
      <w:sz w:val="24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Pr>
      <w:rFonts w:ascii="Calibri" w:hAnsi="Calibri" w:cs="Calibri"/>
      <w:sz w:val="16"/>
      <w:szCs w:val="16"/>
      <w:lang w:eastAsia="en-US"/>
    </w:rPr>
  </w:style>
  <w:style w:type="paragraph" w:styleId="Corpodeltesto2">
    <w:name w:val="Body Text 2"/>
    <w:basedOn w:val="Normale"/>
    <w:link w:val="Corpodeltesto2Carattere"/>
    <w:uiPriority w:val="99"/>
    <w:pPr>
      <w:overflowPunct w:val="0"/>
      <w:autoSpaceDE w:val="0"/>
      <w:autoSpaceDN w:val="0"/>
      <w:adjustRightInd w:val="0"/>
      <w:spacing w:after="0" w:line="240" w:lineRule="auto"/>
      <w:ind w:left="360"/>
      <w:jc w:val="both"/>
    </w:pPr>
    <w:rPr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207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</dc:creator>
  <cp:keywords/>
  <dc:description/>
  <cp:lastModifiedBy>Paola Marengo - Comune di Mappano</cp:lastModifiedBy>
  <cp:revision>11</cp:revision>
  <cp:lastPrinted>2018-10-26T08:06:00Z</cp:lastPrinted>
  <dcterms:created xsi:type="dcterms:W3CDTF">2022-05-23T15:39:00Z</dcterms:created>
  <dcterms:modified xsi:type="dcterms:W3CDTF">2024-07-10T11:39:00Z</dcterms:modified>
</cp:coreProperties>
</file>